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AF059B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3E7B26" w:rsidRDefault="003E7B26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2605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776CA0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3E7B26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района___________________________________________________________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FC2605" w:rsidRPr="00776CA0" w:rsidRDefault="003E7B26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703DB0">
        <w:rPr>
          <w:rFonts w:ascii="Times New Roman" w:hAnsi="Times New Roman"/>
          <w:b/>
          <w:sz w:val="24"/>
          <w:szCs w:val="24"/>
        </w:rPr>
        <w:t>2</w:t>
      </w:r>
      <w:r w:rsidR="002B7833">
        <w:rPr>
          <w:rFonts w:ascii="Times New Roman" w:hAnsi="Times New Roman"/>
          <w:b/>
          <w:sz w:val="24"/>
          <w:szCs w:val="24"/>
        </w:rPr>
        <w:t>1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2B7833">
        <w:rPr>
          <w:rFonts w:ascii="Times New Roman" w:hAnsi="Times New Roman"/>
          <w:b/>
          <w:sz w:val="24"/>
          <w:szCs w:val="24"/>
        </w:rPr>
        <w:t>11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073385">
        <w:rPr>
          <w:rFonts w:ascii="Times New Roman" w:hAnsi="Times New Roman"/>
          <w:b/>
          <w:sz w:val="24"/>
          <w:szCs w:val="24"/>
        </w:rPr>
        <w:t>9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2B7833">
        <w:rPr>
          <w:rFonts w:ascii="Times New Roman" w:hAnsi="Times New Roman"/>
          <w:b/>
          <w:sz w:val="24"/>
          <w:szCs w:val="24"/>
        </w:rPr>
        <w:t>07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2B7833">
        <w:rPr>
          <w:rFonts w:ascii="Times New Roman" w:hAnsi="Times New Roman"/>
          <w:b/>
          <w:sz w:val="24"/>
          <w:szCs w:val="24"/>
        </w:rPr>
        <w:t>12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073385">
        <w:rPr>
          <w:rFonts w:ascii="Times New Roman" w:hAnsi="Times New Roman"/>
          <w:b/>
          <w:sz w:val="24"/>
          <w:szCs w:val="24"/>
        </w:rPr>
        <w:t>9</w:t>
      </w:r>
      <w:r w:rsidR="00FC2605">
        <w:rPr>
          <w:rFonts w:ascii="Times New Roman" w:hAnsi="Times New Roman"/>
          <w:b/>
          <w:sz w:val="24"/>
          <w:szCs w:val="24"/>
        </w:rPr>
        <w:t>»</w:t>
      </w:r>
      <w:bookmarkStart w:id="0" w:name="_GoBack"/>
      <w:bookmarkEnd w:id="0"/>
    </w:p>
    <w:p w:rsidR="00FC2605" w:rsidRPr="005509BA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FC2605" w:rsidRPr="00776CA0" w:rsidRDefault="00FC2605" w:rsidP="00073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14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532FE">
        <w:rPr>
          <w:rFonts w:ascii="Times New Roman" w:hAnsi="Times New Roman"/>
          <w:sz w:val="24"/>
          <w:szCs w:val="24"/>
          <w:lang w:val="en-US"/>
        </w:rPr>
        <w:t>ot</w:t>
      </w:r>
      <w:proofErr w:type="spellEnd"/>
      <w:r w:rsidR="003E7B26" w:rsidRPr="003E7B26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="003E7B26">
        <w:rPr>
          <w:rFonts w:ascii="Times New Roman" w:hAnsi="Times New Roman"/>
          <w:sz w:val="24"/>
          <w:szCs w:val="24"/>
          <w:u w:val="single"/>
          <w:lang w:val="en-US"/>
        </w:rPr>
        <w:t>hmrn</w:t>
      </w:r>
      <w:proofErr w:type="spellEnd"/>
      <w:r w:rsidR="003E7B26" w:rsidRPr="003E7B2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3E7B2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FC2605" w:rsidRPr="002F0B68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г.Ханты-Мансийск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ул.Гагарина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>, д.214 каб.207_________________________________________________________________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0532FE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2F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2E6E96" w:rsidRPr="000532FE" w:rsidRDefault="000532FE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32FE">
        <w:rPr>
          <w:rFonts w:ascii="Times New Roman" w:hAnsi="Times New Roman"/>
          <w:sz w:val="24"/>
          <w:szCs w:val="24"/>
          <w:u w:val="single"/>
        </w:rPr>
        <w:t>Кузнецова Татьяна Владимировна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0532FE">
        <w:rPr>
          <w:rFonts w:ascii="Times New Roman" w:hAnsi="Times New Roman"/>
          <w:sz w:val="24"/>
          <w:szCs w:val="24"/>
          <w:u w:val="single"/>
        </w:rPr>
        <w:t>специалист-эксперт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 отдела труда, предпринимательства и потребительского рынка управления экономической политики администрации Ханты-Мансийского района, тел.352-</w:t>
      </w:r>
      <w:r w:rsidR="008151AD">
        <w:rPr>
          <w:rFonts w:ascii="Times New Roman" w:hAnsi="Times New Roman"/>
          <w:sz w:val="24"/>
          <w:szCs w:val="24"/>
          <w:u w:val="single"/>
        </w:rPr>
        <w:t>8</w:t>
      </w:r>
      <w:r w:rsidRPr="000532FE">
        <w:rPr>
          <w:rFonts w:ascii="Times New Roman" w:hAnsi="Times New Roman"/>
          <w:sz w:val="24"/>
          <w:szCs w:val="24"/>
          <w:u w:val="single"/>
        </w:rPr>
        <w:t>56</w:t>
      </w:r>
    </w:p>
    <w:p w:rsidR="00FC2605" w:rsidRPr="00BE3FA3" w:rsidRDefault="002E6E96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FC2605"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tbl>
      <w:tblPr>
        <w:tblW w:w="1864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22"/>
        <w:gridCol w:w="9322"/>
      </w:tblGrid>
      <w:tr w:rsidR="00073385" w:rsidRPr="005509BA" w:rsidTr="00073385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DB0" w:rsidRDefault="00703DB0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3D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Проекта постановления «О внесении изменений в постановление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Pr="00703D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редпринимательства на территории Ханты-Мансийского района» </w:t>
            </w:r>
          </w:p>
          <w:p w:rsidR="00073385" w:rsidRPr="00FB5345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проекта муниципального нормативного правового акта)</w:t>
            </w:r>
          </w:p>
          <w:p w:rsidR="00073385" w:rsidRPr="00432312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432312">
              <w:rPr>
                <w:rFonts w:ascii="Times New Roman" w:hAnsi="Times New Roman"/>
                <w:sz w:val="24"/>
                <w:szCs w:val="24"/>
                <w:u w:val="single"/>
              </w:rPr>
              <w:t>устанавливает</w:t>
            </w:r>
            <w:proofErr w:type="gramEnd"/>
            <w:r w:rsidRPr="004323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мероприятия поддержки</w:t>
            </w:r>
            <w:r w:rsidRPr="004323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субъектов малого и среднего предпринимательства, направленные на развитие малого и среднего предпринимательства на территории Ханты-Мансийского района</w:t>
            </w:r>
            <w:r w:rsidR="00796F99">
              <w:rPr>
                <w:rFonts w:ascii="Times New Roman" w:hAnsi="Times New Roman"/>
                <w:sz w:val="24"/>
                <w:szCs w:val="24"/>
                <w:u w:val="single"/>
              </w:rPr>
              <w:t>___________________</w:t>
            </w:r>
          </w:p>
          <w:p w:rsidR="00073385" w:rsidRPr="00FB5345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описание вводимого регулирования)</w:t>
            </w:r>
          </w:p>
          <w:p w:rsidR="00073385" w:rsidRDefault="00073385" w:rsidP="000D66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385" w:rsidRPr="00432312" w:rsidRDefault="00073385" w:rsidP="004323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Pr="00432312">
              <w:rPr>
                <w:rFonts w:ascii="Times New Roman" w:hAnsi="Times New Roman"/>
                <w:sz w:val="24"/>
                <w:szCs w:val="24"/>
                <w:u w:val="single"/>
              </w:rPr>
              <w:t>комитет экономической политики администрации Ханты-Мансийского района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</w:p>
          <w:p w:rsidR="00073385" w:rsidRPr="00FB5345" w:rsidRDefault="00073385" w:rsidP="000D66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регулирующего органа)</w:t>
            </w:r>
          </w:p>
          <w:p w:rsidR="00073385" w:rsidRPr="0028384F" w:rsidRDefault="00073385" w:rsidP="0028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пунктами 3.12, 4.3 </w:t>
            </w:r>
            <w:hyperlink w:anchor="P40" w:history="1">
              <w:r w:rsidRPr="002838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</w:t>
              </w:r>
            </w:hyperlink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утвержденного постановлением администрации Ханты-Мансийского района от 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28.03.2017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73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073385" w:rsidRPr="00FB5345" w:rsidRDefault="00073385" w:rsidP="000D668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85" w:rsidRPr="00B0388B" w:rsidRDefault="00073385" w:rsidP="003572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73385" w:rsidRPr="00776CA0" w:rsidTr="00073385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85" w:rsidRPr="00776CA0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073385" w:rsidRPr="00776CA0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85" w:rsidRPr="00776CA0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05" w:rsidRPr="006811BD" w:rsidRDefault="00FC2605" w:rsidP="003572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sectPr w:rsidR="00FC2605" w:rsidRPr="006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05"/>
    <w:rsid w:val="000532FE"/>
    <w:rsid w:val="00073385"/>
    <w:rsid w:val="002833BE"/>
    <w:rsid w:val="0028384F"/>
    <w:rsid w:val="002B7833"/>
    <w:rsid w:val="002E6E96"/>
    <w:rsid w:val="002F0B68"/>
    <w:rsid w:val="0035726A"/>
    <w:rsid w:val="003D4546"/>
    <w:rsid w:val="003E7B26"/>
    <w:rsid w:val="00410168"/>
    <w:rsid w:val="00432312"/>
    <w:rsid w:val="005F1854"/>
    <w:rsid w:val="00703DB0"/>
    <w:rsid w:val="00796F99"/>
    <w:rsid w:val="008151AD"/>
    <w:rsid w:val="009D44BC"/>
    <w:rsid w:val="00B0388B"/>
    <w:rsid w:val="00C420AD"/>
    <w:rsid w:val="00D618A0"/>
    <w:rsid w:val="00EA7511"/>
    <w:rsid w:val="00F64654"/>
    <w:rsid w:val="00F7528E"/>
    <w:rsid w:val="00F96E52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50170-BD62-420F-9C63-1E843DB4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Отдел труда</cp:lastModifiedBy>
  <cp:revision>6</cp:revision>
  <dcterms:created xsi:type="dcterms:W3CDTF">2019-07-05T07:00:00Z</dcterms:created>
  <dcterms:modified xsi:type="dcterms:W3CDTF">2019-11-21T09:43:00Z</dcterms:modified>
</cp:coreProperties>
</file>